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30447">
      <w:pPr>
        <w:jc w:val="center"/>
        <w:rPr>
          <w:rFonts w:hint="default" w:eastAsiaTheme="minorEastAsia"/>
          <w:b/>
          <w:bCs/>
          <w:sz w:val="24"/>
          <w:szCs w:val="32"/>
          <w:lang w:val="en-US" w:eastAsia="zh-CN"/>
        </w:rPr>
      </w:pPr>
      <w:r>
        <w:rPr>
          <w:rFonts w:hint="eastAsia"/>
          <w:b/>
          <w:bCs/>
          <w:sz w:val="24"/>
          <w:szCs w:val="32"/>
          <w:lang w:val="en-US" w:eastAsia="zh-CN"/>
        </w:rPr>
        <w:t>2024年度赤峰圣伦绒毛制品有限公司固体废物污染环境防治信息公示</w:t>
      </w:r>
    </w:p>
    <w:p w14:paraId="5118FF2A">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b/>
          <w:bCs/>
        </w:rPr>
      </w:pPr>
      <w:r>
        <w:rPr>
          <w:rFonts w:hint="eastAsia"/>
          <w:b/>
          <w:bCs/>
          <w:lang w:val="en-US" w:eastAsia="zh-CN"/>
        </w:rPr>
        <w:t>一、</w:t>
      </w:r>
      <w:r>
        <w:rPr>
          <w:rFonts w:hint="eastAsia"/>
          <w:b/>
          <w:bCs/>
        </w:rPr>
        <w:t>公告概述</w:t>
      </w:r>
    </w:p>
    <w:p w14:paraId="11032A4A">
      <w:pPr>
        <w:ind w:firstLine="420" w:firstLineChars="200"/>
        <w:rPr>
          <w:rFonts w:hint="eastAsia"/>
        </w:rPr>
      </w:pPr>
      <w:r>
        <w:rPr>
          <w:rFonts w:hint="eastAsia"/>
        </w:rPr>
        <w:t>根据《中华人民共和国固体废物污染环境防治法》及相关法律法规的要求，为加强企业固体废物管理，提高固体废物资源化利用率，保障人民群众生活环境安全，现将我公司产生的固体废物信息予以</w:t>
      </w:r>
      <w:r>
        <w:rPr>
          <w:rFonts w:hint="eastAsia"/>
          <w:lang w:val="en-US" w:eastAsia="zh-CN"/>
        </w:rPr>
        <w:t>公示</w:t>
      </w:r>
      <w:r>
        <w:rPr>
          <w:rFonts w:hint="eastAsia"/>
        </w:rPr>
        <w:t>。</w:t>
      </w:r>
    </w:p>
    <w:p w14:paraId="0BB6221B">
      <w:pPr>
        <w:rPr>
          <w:rFonts w:hint="eastAsia"/>
        </w:rPr>
      </w:pPr>
      <w:r>
        <w:rPr>
          <w:rFonts w:hint="eastAsia"/>
          <w:b/>
          <w:bCs/>
        </w:rPr>
        <w:t>二、企业基本信息</w:t>
      </w:r>
    </w:p>
    <w:p w14:paraId="571E5F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1.企业名称</w:t>
      </w:r>
      <w:r>
        <w:rPr>
          <w:rFonts w:hint="eastAsia"/>
          <w:lang w:eastAsia="zh-CN"/>
        </w:rPr>
        <w:t>：</w:t>
      </w:r>
      <w:r>
        <w:rPr>
          <w:rFonts w:hint="eastAsia"/>
          <w:lang w:val="en-US" w:eastAsia="zh-CN"/>
        </w:rPr>
        <w:t>赤峰圣伦绒毛制品</w:t>
      </w:r>
      <w:r>
        <w:rPr>
          <w:rFonts w:hint="eastAsia"/>
        </w:rPr>
        <w:t>有限公司</w:t>
      </w:r>
    </w:p>
    <w:p w14:paraId="163AAC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lang w:val="en-US" w:eastAsia="zh-CN"/>
        </w:rPr>
      </w:pPr>
      <w:r>
        <w:rPr>
          <w:rFonts w:hint="eastAsia"/>
        </w:rPr>
        <w:t>2.企业地址</w:t>
      </w:r>
      <w:r>
        <w:rPr>
          <w:rFonts w:hint="eastAsia"/>
          <w:lang w:eastAsia="zh-CN"/>
        </w:rPr>
        <w:t>：</w:t>
      </w:r>
      <w:r>
        <w:rPr>
          <w:rFonts w:hint="eastAsia"/>
          <w:lang w:val="en-US" w:eastAsia="zh-CN"/>
        </w:rPr>
        <w:t>内蒙古赤峰市红山区红山经济开发区纺织产业园4号</w:t>
      </w:r>
    </w:p>
    <w:p w14:paraId="2E5402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val="en-US" w:eastAsia="zh-CN"/>
        </w:rPr>
      </w:pPr>
      <w:r>
        <w:rPr>
          <w:rFonts w:hint="eastAsia"/>
        </w:rPr>
        <w:t>3.法定代表人</w:t>
      </w:r>
      <w:r>
        <w:rPr>
          <w:rFonts w:hint="eastAsia"/>
          <w:lang w:eastAsia="zh-CN"/>
        </w:rPr>
        <w:t>：</w:t>
      </w:r>
      <w:r>
        <w:rPr>
          <w:rFonts w:hint="eastAsia"/>
          <w:lang w:val="en-US" w:eastAsia="zh-CN"/>
        </w:rPr>
        <w:t>陈海</w:t>
      </w:r>
    </w:p>
    <w:p w14:paraId="6F022D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rPr>
      </w:pPr>
      <w:r>
        <w:rPr>
          <w:rFonts w:hint="eastAsia"/>
        </w:rPr>
        <w:t>4.经营范围</w:t>
      </w:r>
      <w:r>
        <w:rPr>
          <w:rFonts w:hint="eastAsia"/>
          <w:lang w:eastAsia="zh-CN"/>
        </w:rPr>
        <w:t>：</w:t>
      </w:r>
      <w:r>
        <w:rPr>
          <w:rFonts w:hint="eastAsia"/>
          <w:lang w:val="en-US" w:eastAsia="zh-CN"/>
        </w:rPr>
        <w:t>羊绒衫及其羊绒制品生产与销售</w:t>
      </w:r>
    </w:p>
    <w:p w14:paraId="13D928AA">
      <w:pPr>
        <w:rPr>
          <w:rFonts w:hint="eastAsia"/>
          <w:b/>
          <w:bCs/>
        </w:rPr>
      </w:pPr>
      <w:r>
        <w:rPr>
          <w:rFonts w:hint="eastAsia"/>
          <w:b/>
          <w:bCs/>
        </w:rPr>
        <w:t>三、固体废物产生情况</w:t>
      </w:r>
    </w:p>
    <w:p w14:paraId="743655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rPr>
      </w:pPr>
      <w:r>
        <w:rPr>
          <w:rFonts w:hint="eastAsia"/>
        </w:rPr>
        <w:t>1.固体废物种类</w:t>
      </w:r>
      <w:r>
        <w:rPr>
          <w:rFonts w:hint="eastAsia"/>
          <w:lang w:eastAsia="zh-CN"/>
        </w:rPr>
        <w:t>：</w:t>
      </w:r>
      <w:r>
        <w:rPr>
          <w:rFonts w:hint="eastAsia"/>
          <w:lang w:val="en-US" w:eastAsia="zh-CN"/>
        </w:rPr>
        <w:t>在线监测废液危险废物、</w:t>
      </w:r>
      <w:r>
        <w:rPr>
          <w:rFonts w:hint="eastAsia"/>
        </w:rPr>
        <w:t>一般工业固体废物</w:t>
      </w:r>
    </w:p>
    <w:p w14:paraId="6CF354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lang w:val="en-US" w:eastAsia="zh-CN"/>
        </w:rPr>
      </w:pPr>
      <w:r>
        <w:rPr>
          <w:rFonts w:hint="eastAsia"/>
        </w:rPr>
        <w:t>2.固体废物产生量</w:t>
      </w:r>
      <w:r>
        <w:rPr>
          <w:rFonts w:hint="eastAsia"/>
          <w:lang w:eastAsia="zh-CN"/>
        </w:rPr>
        <w:t>：</w:t>
      </w:r>
      <w:r>
        <w:rPr>
          <w:rFonts w:hint="eastAsia"/>
          <w:lang w:val="en-US" w:eastAsia="zh-CN"/>
        </w:rPr>
        <w:t>在线监测废液0.289吨，一般工业固废0.86吨。</w:t>
      </w:r>
    </w:p>
    <w:p w14:paraId="0A9865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3.固体废物产生时间</w:t>
      </w:r>
      <w:r>
        <w:rPr>
          <w:rFonts w:hint="eastAsia"/>
          <w:lang w:eastAsia="zh-CN"/>
        </w:rPr>
        <w:t>：</w:t>
      </w:r>
      <w:r>
        <w:rPr>
          <w:rFonts w:hint="eastAsia"/>
        </w:rPr>
        <w:t>全年</w:t>
      </w:r>
    </w:p>
    <w:p w14:paraId="1769CC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lang w:val="en-US" w:eastAsia="zh-CN"/>
        </w:rPr>
      </w:pPr>
      <w:r>
        <w:rPr>
          <w:rFonts w:hint="eastAsia"/>
        </w:rPr>
        <w:t>4.固体废物产生地点</w:t>
      </w:r>
      <w:r>
        <w:rPr>
          <w:rFonts w:hint="eastAsia"/>
          <w:lang w:eastAsia="zh-CN"/>
        </w:rPr>
        <w:t>：</w:t>
      </w:r>
      <w:r>
        <w:rPr>
          <w:rFonts w:hint="eastAsia"/>
        </w:rPr>
        <w:t>公司</w:t>
      </w:r>
      <w:r>
        <w:rPr>
          <w:rFonts w:hint="eastAsia"/>
          <w:lang w:val="en-US" w:eastAsia="zh-CN"/>
        </w:rPr>
        <w:t>固体危废仓库</w:t>
      </w:r>
    </w:p>
    <w:p w14:paraId="2A15EDFC">
      <w:pPr>
        <w:rPr>
          <w:rFonts w:hint="eastAsia"/>
          <w:b/>
          <w:bCs/>
        </w:rPr>
      </w:pPr>
      <w:r>
        <w:rPr>
          <w:rFonts w:hint="eastAsia"/>
          <w:b/>
          <w:bCs/>
        </w:rPr>
        <w:t>四、固体废物处理方式</w:t>
      </w:r>
    </w:p>
    <w:p w14:paraId="0F48DE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1.一般工业固体废物:</w:t>
      </w:r>
    </w:p>
    <w:p w14:paraId="1A0818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lang w:eastAsia="zh-CN"/>
        </w:rPr>
        <w:t>（</w:t>
      </w:r>
      <w:r>
        <w:rPr>
          <w:rFonts w:hint="eastAsia"/>
          <w:lang w:val="en-US" w:eastAsia="zh-CN"/>
        </w:rPr>
        <w:t>1</w:t>
      </w:r>
      <w:r>
        <w:rPr>
          <w:rFonts w:hint="eastAsia"/>
          <w:lang w:eastAsia="zh-CN"/>
        </w:rPr>
        <w:t>）</w:t>
      </w:r>
      <w:r>
        <w:rPr>
          <w:rFonts w:hint="eastAsia"/>
        </w:rPr>
        <w:t>公司内部进行资源化利用，如废纸、废塑料、废金属等</w:t>
      </w:r>
      <w:r>
        <w:rPr>
          <w:rFonts w:hint="eastAsia"/>
          <w:lang w:eastAsia="zh-CN"/>
        </w:rPr>
        <w:t>，</w:t>
      </w:r>
      <w:r>
        <w:rPr>
          <w:rFonts w:hint="eastAsia"/>
          <w:lang w:val="en-US" w:eastAsia="zh-CN"/>
        </w:rPr>
        <w:t>已经进行资源化利用</w:t>
      </w:r>
      <w:r>
        <w:rPr>
          <w:rFonts w:hint="eastAsia"/>
          <w:lang w:eastAsia="zh-CN"/>
        </w:rPr>
        <w:t>；</w:t>
      </w:r>
    </w:p>
    <w:p w14:paraId="1209F5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将不能资源化利用的固体废物委托有资质的固体废物处理企业处理。</w:t>
      </w:r>
    </w:p>
    <w:p w14:paraId="3E776D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2.危险废物:</w:t>
      </w:r>
    </w:p>
    <w:p w14:paraId="79DDC01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已经</w:t>
      </w:r>
      <w:r>
        <w:rPr>
          <w:rFonts w:hint="eastAsia"/>
        </w:rPr>
        <w:t>委托通辽市轩鼎鸿泰环保科技有限公司危险废物处理企业</w:t>
      </w:r>
      <w:r>
        <w:rPr>
          <w:rFonts w:hint="eastAsia"/>
          <w:lang w:val="en-US" w:eastAsia="zh-CN"/>
        </w:rPr>
        <w:t>对危险废物</w:t>
      </w:r>
      <w:r>
        <w:rPr>
          <w:rFonts w:hint="eastAsia"/>
        </w:rPr>
        <w:t>进行无害化处理</w:t>
      </w:r>
      <w:r>
        <w:rPr>
          <w:rFonts w:hint="eastAsia"/>
          <w:lang w:eastAsia="zh-CN"/>
        </w:rPr>
        <w:t>，</w:t>
      </w:r>
      <w:r>
        <w:rPr>
          <w:rFonts w:hint="eastAsia"/>
          <w:lang w:val="en-US" w:eastAsia="zh-CN"/>
        </w:rPr>
        <w:t>并取得处置完结说明；</w:t>
      </w:r>
      <w:bookmarkStart w:id="0" w:name="_GoBack"/>
      <w:bookmarkEnd w:id="0"/>
    </w:p>
    <w:p w14:paraId="51EC13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lang w:eastAsia="zh-CN"/>
        </w:rPr>
        <w:t>（</w:t>
      </w:r>
      <w:r>
        <w:rPr>
          <w:rFonts w:hint="eastAsia"/>
          <w:lang w:val="en-US" w:eastAsia="zh-CN"/>
        </w:rPr>
        <w:t>2</w:t>
      </w:r>
      <w:r>
        <w:rPr>
          <w:rFonts w:hint="eastAsia"/>
          <w:lang w:eastAsia="zh-CN"/>
        </w:rPr>
        <w:t>）</w:t>
      </w:r>
      <w:r>
        <w:rPr>
          <w:rFonts w:hint="eastAsia"/>
        </w:rPr>
        <w:t>严格按照国家规定，填写危险废物转移联单，确保危险废物安全转移</w:t>
      </w:r>
      <w:r>
        <w:rPr>
          <w:rFonts w:hint="eastAsia"/>
          <w:lang w:eastAsia="zh-CN"/>
        </w:rPr>
        <w:t>；</w:t>
      </w:r>
    </w:p>
    <w:p w14:paraId="25164D3E">
      <w:pPr>
        <w:rPr>
          <w:rFonts w:hint="eastAsia"/>
          <w:b/>
          <w:bCs/>
        </w:rPr>
      </w:pPr>
      <w:r>
        <w:rPr>
          <w:rFonts w:hint="eastAsia"/>
          <w:b/>
          <w:bCs/>
        </w:rPr>
        <w:t>五、固体废物管理措施</w:t>
      </w:r>
    </w:p>
    <w:p w14:paraId="4413842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1.建立健全固体废物管理制度，明确固体废物产生、收集、贮存、运输、处置等环节的责任人;</w:t>
      </w:r>
    </w:p>
    <w:p w14:paraId="33CE03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2.加强固体废物源头减量，优化生产工艺，提高资源化利用率:</w:t>
      </w:r>
    </w:p>
    <w:p w14:paraId="262E048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3.定期对固体废物产生、收集、贮存、运输、处置等环节进行检查，确保符合国家相关法律法规要求;</w:t>
      </w:r>
    </w:p>
    <w:p w14:paraId="6B7953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4.加强员工环保意识教育，提高固体废物管理水平</w:t>
      </w:r>
    </w:p>
    <w:p w14:paraId="41C2C46B">
      <w:pPr>
        <w:rPr>
          <w:rFonts w:hint="eastAsia"/>
          <w:b/>
          <w:bCs/>
        </w:rPr>
      </w:pPr>
      <w:r>
        <w:rPr>
          <w:rFonts w:hint="eastAsia"/>
          <w:b/>
          <w:bCs/>
        </w:rPr>
        <w:t>六、固体废物环境影响评价</w:t>
      </w:r>
    </w:p>
    <w:p w14:paraId="55339C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1.本公司产生的固体废物在符合国家相关法律法规要求的前提下，采取资源化利用和委托处理的方式，对环境影响较小</w:t>
      </w:r>
      <w:r>
        <w:rPr>
          <w:rFonts w:hint="eastAsia"/>
          <w:lang w:eastAsia="zh-CN"/>
        </w:rPr>
        <w:t>；</w:t>
      </w:r>
    </w:p>
    <w:p w14:paraId="45214B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2.本公司已委托有资质的环境影响评价机构对固体废物处理项目进行环境影响评价，评价结果符合国家相关要求。</w:t>
      </w:r>
    </w:p>
    <w:p w14:paraId="543DA748">
      <w:pPr>
        <w:rPr>
          <w:rFonts w:hint="eastAsia"/>
          <w:b/>
          <w:bCs/>
        </w:rPr>
      </w:pPr>
      <w:r>
        <w:rPr>
          <w:rFonts w:hint="eastAsia"/>
          <w:b/>
          <w:bCs/>
        </w:rPr>
        <w:t>七、固体废物信息公开</w:t>
      </w:r>
    </w:p>
    <w:p w14:paraId="215175E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1.本公告内容真实有效，如有变更，将及时予以更新</w:t>
      </w:r>
      <w:r>
        <w:rPr>
          <w:rFonts w:hint="eastAsia"/>
          <w:lang w:eastAsia="zh-CN"/>
        </w:rPr>
        <w:t>；</w:t>
      </w:r>
    </w:p>
    <w:p w14:paraId="5091F5B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lang w:val="en-US" w:eastAsia="zh-CN"/>
        </w:rPr>
      </w:pPr>
      <w:r>
        <w:rPr>
          <w:rFonts w:hint="eastAsia"/>
        </w:rPr>
        <w:t>2.公众可向本公司索取固体废物相关资料，联系电话:</w:t>
      </w:r>
      <w:r>
        <w:rPr>
          <w:rFonts w:hint="eastAsia"/>
          <w:lang w:val="en-US" w:eastAsia="zh-CN"/>
        </w:rPr>
        <w:t>0476-8800068；</w:t>
      </w:r>
    </w:p>
    <w:p w14:paraId="7C4D656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3.公众可向当地环保部门举报我公司固体废物违法排放行为。</w:t>
      </w:r>
    </w:p>
    <w:p w14:paraId="587FFCBE">
      <w:pPr>
        <w:rPr>
          <w:rFonts w:hint="eastAsia"/>
          <w:b/>
          <w:bCs/>
        </w:rPr>
      </w:pPr>
      <w:r>
        <w:rPr>
          <w:rFonts w:hint="eastAsia"/>
          <w:b/>
          <w:bCs/>
        </w:rPr>
        <w:t>八、联系方式</w:t>
      </w:r>
    </w:p>
    <w:p w14:paraId="127DDF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企业名称</w:t>
      </w:r>
      <w:r>
        <w:rPr>
          <w:rFonts w:hint="eastAsia"/>
          <w:lang w:eastAsia="zh-CN"/>
        </w:rPr>
        <w:t>：</w:t>
      </w:r>
      <w:r>
        <w:rPr>
          <w:rFonts w:hint="eastAsia"/>
          <w:lang w:val="en-US" w:eastAsia="zh-CN"/>
        </w:rPr>
        <w:t>赤峰圣伦绒毛制品</w:t>
      </w:r>
      <w:r>
        <w:rPr>
          <w:rFonts w:hint="eastAsia"/>
        </w:rPr>
        <w:t>有限公司</w:t>
      </w:r>
    </w:p>
    <w:p w14:paraId="5DEF5ABD">
      <w:pPr>
        <w:ind w:firstLine="420" w:firstLineChars="200"/>
        <w:rPr>
          <w:rFonts w:hint="eastAsia"/>
        </w:rPr>
      </w:pPr>
      <w:r>
        <w:rPr>
          <w:rFonts w:hint="eastAsia"/>
          <w:lang w:val="en-US" w:eastAsia="zh-CN"/>
        </w:rPr>
        <w:t>联系人：刘利军   联系电话：13191514394</w:t>
      </w: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F6199"/>
    <w:rsid w:val="141839BA"/>
    <w:rsid w:val="15625D85"/>
    <w:rsid w:val="2CB43679"/>
    <w:rsid w:val="32933D30"/>
    <w:rsid w:val="38300005"/>
    <w:rsid w:val="501B5799"/>
    <w:rsid w:val="53F44189"/>
    <w:rsid w:val="55BD2CEE"/>
    <w:rsid w:val="63D11131"/>
    <w:rsid w:val="69AF1D72"/>
    <w:rsid w:val="6D6C0E2A"/>
    <w:rsid w:val="7D5B1CBD"/>
    <w:rsid w:val="7DF10ED8"/>
    <w:rsid w:val="7F2F6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850</Words>
  <Characters>898</Characters>
  <Lines>0</Lines>
  <Paragraphs>0</Paragraphs>
  <TotalTime>2</TotalTime>
  <ScaleCrop>false</ScaleCrop>
  <LinksUpToDate>false</LinksUpToDate>
  <CharactersWithSpaces>901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2025-05-20T08:02:00Z</dcterms:created>
  <dc:creator>微</dc:creator>
  <cp:lastModifiedBy>微</cp:lastModifiedBy>
  <dcterms:modified xsi:type="dcterms:W3CDTF">2025-05-21T02:12:13Z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C46D059EA4FC4AEFB207B93CDA9AAF8F_11</vt:lpwstr>
  </property>
  <property fmtid="{D5CDD505-2E9C-101B-9397-08002B2CF9AE}" pid="4" name="KSOTemplateDocerSaveRecord">
    <vt:lpwstr>eyJoZGlkIjoiYmIzMGY3NGNlYTdkNDNmMTJjMjc0ZDMxZjdiYTRmMTEiLCJ1c2VySWQiOiI0OTkzMjYwNzAifQ==</vt:lpwstr>
  </property>
</Properties>
</file>